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D3" w:rsidRDefault="00BF2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</w:t>
      </w:r>
      <w:r w:rsidRPr="00062279">
        <w:rPr>
          <w:rFonts w:ascii="Times New Roman" w:hAnsi="Times New Roman" w:cs="Times New Roman"/>
          <w:sz w:val="24"/>
          <w:szCs w:val="24"/>
        </w:rPr>
        <w:t xml:space="preserve"> наименование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на русском языке</w:t>
      </w:r>
      <w:r w:rsidRPr="00062279">
        <w:rPr>
          <w:rFonts w:ascii="Times New Roman" w:hAnsi="Times New Roman" w:cs="Times New Roman"/>
          <w:sz w:val="24"/>
          <w:szCs w:val="24"/>
        </w:rPr>
        <w:t>: муниципальное бюджетное дошкольное образовательное учреждение «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Старошаймурзинский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детский сад №1 «Солнышко»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  <w:r w:rsidRPr="00062279">
        <w:rPr>
          <w:rFonts w:ascii="Times New Roman" w:hAnsi="Times New Roman" w:cs="Times New Roman"/>
          <w:sz w:val="24"/>
          <w:szCs w:val="24"/>
        </w:rPr>
        <w:br/>
        <w:t>Сокращенное</w:t>
      </w:r>
      <w:r w:rsidRPr="00BF280F">
        <w:rPr>
          <w:rFonts w:ascii="Times New Roman" w:hAnsi="Times New Roman" w:cs="Times New Roman"/>
          <w:sz w:val="24"/>
          <w:szCs w:val="24"/>
        </w:rPr>
        <w:t xml:space="preserve"> </w:t>
      </w:r>
      <w:r w:rsidRPr="00062279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на русском языке</w:t>
      </w:r>
      <w:r w:rsidRPr="00062279">
        <w:rPr>
          <w:rFonts w:ascii="Times New Roman" w:hAnsi="Times New Roman" w:cs="Times New Roman"/>
          <w:sz w:val="24"/>
          <w:szCs w:val="24"/>
        </w:rPr>
        <w:t>: МБДОУ "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Старошаймурзинский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детский сад №1 "Солнышко"</w:t>
      </w:r>
    </w:p>
    <w:p w:rsidR="00BF280F" w:rsidRDefault="00BF280F">
      <w:pPr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Пол</w:t>
      </w:r>
      <w:r w:rsidRPr="00062279">
        <w:rPr>
          <w:rFonts w:ascii="Times New Roman" w:hAnsi="Times New Roman" w:cs="Times New Roman"/>
          <w:sz w:val="24"/>
          <w:szCs w:val="24"/>
        </w:rPr>
        <w:t>ное наименование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на татар</w:t>
      </w:r>
      <w:r>
        <w:rPr>
          <w:rFonts w:ascii="Times New Roman" w:hAnsi="Times New Roman" w:cs="Times New Roman"/>
          <w:sz w:val="24"/>
          <w:szCs w:val="24"/>
        </w:rPr>
        <w:t>ском языке</w:t>
      </w:r>
      <w:r w:rsidRPr="00062279">
        <w:rPr>
          <w:rFonts w:ascii="Times New Roman" w:hAnsi="Times New Roman" w:cs="Times New Roman"/>
          <w:sz w:val="24"/>
          <w:szCs w:val="24"/>
        </w:rPr>
        <w:t>: 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BF280F">
        <w:rPr>
          <w:rFonts w:ascii="Times New Roman" w:eastAsia="Times New Roman" w:hAnsi="Times New Roman" w:cs="Times New Roman"/>
          <w:lang w:val="tt-RU"/>
        </w:rPr>
        <w:t xml:space="preserve"> </w:t>
      </w:r>
      <w:r w:rsidRPr="00DA2F67">
        <w:rPr>
          <w:rFonts w:ascii="Times New Roman" w:eastAsia="Times New Roman" w:hAnsi="Times New Roman" w:cs="Times New Roman"/>
          <w:lang w:val="tt-RU"/>
        </w:rPr>
        <w:t>бюджет мәктәпкәчә белем бирү учре</w:t>
      </w:r>
      <w:r w:rsidRPr="00893B9A">
        <w:rPr>
          <w:rFonts w:ascii="Times New Roman" w:eastAsia="Times New Roman" w:hAnsi="Times New Roman" w:cs="Times New Roman"/>
          <w:lang w:val="tt-RU"/>
        </w:rPr>
        <w:t>ж</w:t>
      </w:r>
      <w:r w:rsidRPr="00DA2F67">
        <w:rPr>
          <w:rFonts w:ascii="Times New Roman" w:eastAsia="Times New Roman" w:hAnsi="Times New Roman" w:cs="Times New Roman"/>
          <w:lang w:val="tt-RU"/>
        </w:rPr>
        <w:t>дениесе Татарстан Республикасы</w:t>
      </w:r>
      <w:r>
        <w:rPr>
          <w:rFonts w:ascii="Times New Roman" w:eastAsia="Times New Roman" w:hAnsi="Times New Roman" w:cs="Times New Roman"/>
          <w:lang w:val="tt-RU"/>
        </w:rPr>
        <w:t xml:space="preserve"> </w:t>
      </w:r>
      <w:r w:rsidRPr="00DA2F67">
        <w:rPr>
          <w:rFonts w:ascii="Times New Roman" w:eastAsia="Times New Roman" w:hAnsi="Times New Roman" w:cs="Times New Roman"/>
          <w:lang w:val="tt-RU"/>
        </w:rPr>
        <w:t>Чүпрәле муниципаль районы “Беренче номерлы Иске Шәйморза “Кояшкай” балалар бакчасы”</w:t>
      </w:r>
    </w:p>
    <w:p w:rsidR="00BF280F" w:rsidRDefault="00BF280F" w:rsidP="00BF280F">
      <w:r w:rsidRPr="00062279">
        <w:rPr>
          <w:rFonts w:ascii="Times New Roman" w:hAnsi="Times New Roman" w:cs="Times New Roman"/>
          <w:sz w:val="24"/>
          <w:szCs w:val="24"/>
        </w:rPr>
        <w:t>Сокращенное</w:t>
      </w:r>
      <w:r w:rsidRPr="00BF280F">
        <w:rPr>
          <w:rFonts w:ascii="Times New Roman" w:hAnsi="Times New Roman" w:cs="Times New Roman"/>
          <w:sz w:val="24"/>
          <w:szCs w:val="24"/>
        </w:rPr>
        <w:t xml:space="preserve"> </w:t>
      </w:r>
      <w:r w:rsidRPr="00062279">
        <w:rPr>
          <w:rFonts w:ascii="Times New Roman" w:hAnsi="Times New Roman" w:cs="Times New Roman"/>
          <w:sz w:val="24"/>
          <w:szCs w:val="24"/>
        </w:rPr>
        <w:t>наименование</w:t>
      </w:r>
      <w:r w:rsidRPr="00BF2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татарском языке</w:t>
      </w:r>
      <w:r w:rsidRPr="00062279">
        <w:rPr>
          <w:rFonts w:ascii="Times New Roman" w:hAnsi="Times New Roman" w:cs="Times New Roman"/>
          <w:sz w:val="24"/>
          <w:szCs w:val="24"/>
        </w:rPr>
        <w:t>: </w:t>
      </w:r>
      <w:r>
        <w:rPr>
          <w:rFonts w:ascii="Times New Roman" w:hAnsi="Times New Roman" w:cs="Times New Roman"/>
          <w:sz w:val="24"/>
          <w:szCs w:val="24"/>
        </w:rPr>
        <w:t xml:space="preserve">МБМББУ </w:t>
      </w:r>
      <w:r w:rsidRPr="00DA2F67">
        <w:rPr>
          <w:rFonts w:ascii="Times New Roman" w:eastAsia="Times New Roman" w:hAnsi="Times New Roman" w:cs="Times New Roman"/>
          <w:lang w:val="tt-RU"/>
        </w:rPr>
        <w:t>Татарстан Республикасы</w:t>
      </w:r>
      <w:r>
        <w:rPr>
          <w:rFonts w:ascii="Times New Roman" w:eastAsia="Times New Roman" w:hAnsi="Times New Roman" w:cs="Times New Roman"/>
          <w:lang w:val="tt-RU"/>
        </w:rPr>
        <w:t xml:space="preserve"> </w:t>
      </w:r>
      <w:r w:rsidRPr="00DA2F67">
        <w:rPr>
          <w:rFonts w:ascii="Times New Roman" w:eastAsia="Times New Roman" w:hAnsi="Times New Roman" w:cs="Times New Roman"/>
          <w:lang w:val="tt-RU"/>
        </w:rPr>
        <w:t>Чүпрәле муниципаль районы “Беренче номерлы Иске Шәйморза “Кояшкай” балалар бакчасы”</w:t>
      </w:r>
    </w:p>
    <w:p w:rsidR="00BF280F" w:rsidRDefault="00BF280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Ind w:w="250" w:type="dxa"/>
        <w:tblLook w:val="0000" w:firstRow="0" w:lastRow="0" w:firstColumn="0" w:lastColumn="0" w:noHBand="0" w:noVBand="0"/>
      </w:tblPr>
      <w:tblGrid>
        <w:gridCol w:w="10631"/>
      </w:tblGrid>
      <w:tr w:rsidR="00BF280F" w:rsidRPr="00DA2F67" w:rsidTr="00B03E9F">
        <w:trPr>
          <w:trHeight w:val="1248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</w:tcPr>
          <w:p w:rsidR="00BF280F" w:rsidRPr="00DA2F67" w:rsidRDefault="00BF280F" w:rsidP="00B03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F280F" w:rsidRDefault="00BF280F">
      <w:bookmarkStart w:id="0" w:name="_GoBack"/>
      <w:bookmarkEnd w:id="0"/>
    </w:p>
    <w:sectPr w:rsidR="00BF280F" w:rsidSect="00BF28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89"/>
    <w:rsid w:val="008172B1"/>
    <w:rsid w:val="00A85125"/>
    <w:rsid w:val="00BE4E89"/>
    <w:rsid w:val="00B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0BB1"/>
  <w15:chartTrackingRefBased/>
  <w15:docId w15:val="{170AEB8B-25FE-4188-AA76-AB3C9CB8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2</cp:revision>
  <dcterms:created xsi:type="dcterms:W3CDTF">2025-09-29T06:25:00Z</dcterms:created>
  <dcterms:modified xsi:type="dcterms:W3CDTF">2025-09-29T06:25:00Z</dcterms:modified>
</cp:coreProperties>
</file>